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snapToGrid w:val="0"/>
        <w:spacing w:line="600" w:lineRule="exact"/>
        <w:rPr>
          <w:rFonts w:ascii="Times New Roman" w:hAnsi="Times New Roman" w:eastAsia="黑体" w:cs="Times New Roman"/>
          <w:b/>
          <w:w w:val="93"/>
          <w:sz w:val="32"/>
          <w:szCs w:val="32"/>
        </w:rPr>
      </w:pPr>
    </w:p>
    <w:p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eastAsia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丁方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定向单位所在省级教育行政部门</w:t>
      </w:r>
      <w:r>
        <w:rPr>
          <w:rFonts w:hint="eastAsia" w:ascii="Times New Roman" w:hAnsi="Times New Roman" w:eastAsia="仿宋_GB2312" w:cs="Times New Roman"/>
          <w:w w:val="90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w w:val="90"/>
          <w:sz w:val="28"/>
          <w:szCs w:val="28"/>
        </w:rPr>
        <w:t>：</w:t>
      </w:r>
    </w:p>
    <w:p>
      <w:pPr>
        <w:pStyle w:val="4"/>
        <w:spacing w:line="540" w:lineRule="exact"/>
        <w:ind w:left="6359" w:leftChars="228" w:right="-169" w:hanging="5880" w:hangingChars="2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________________专业_____________（全日制/非全日制）_____________（硕士/博士）研究生。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仿宋_GB2312" w:cs="Times New Roman"/>
          <w:sz w:val="28"/>
          <w:szCs w:val="28"/>
        </w:rPr>
        <w:t>乙方负责安排丙方工作。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仿宋_GB2312" w:cs="Times New Roman"/>
          <w:sz w:val="28"/>
          <w:szCs w:val="28"/>
        </w:rPr>
        <w:t>，由乙方和丙方协商解决。丙方毕业后，甲方负责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乙方。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四、丙方学习结束后，必须回乙方工作，硕士毕业服务年限不得少于5年（含5年，其中西藏班、新疆班教师和管理人员为8年），博士毕业服务年限不得少于8年（含8年）。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之日起生效。甲、乙、丙、丁四方各持有一份，一份存入丙方个人档案，具有同等法律效力。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七、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仿宋_GB2312" w:cs="Times New Roman"/>
          <w:sz w:val="28"/>
          <w:szCs w:val="28"/>
        </w:rPr>
        <w:t>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 年    月    日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                        丁方单位公章：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丁方负责人签字：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bCs/>
          <w:iCs/>
          <w:sz w:val="24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年    月    日                     年    月    日</w:t>
      </w:r>
    </w:p>
    <w:p>
      <w:pPr>
        <w:snapToGrid w:val="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spacing w:line="400" w:lineRule="exact"/>
        <w:ind w:left="105" w:hanging="105" w:hangingChars="50"/>
        <w:rPr>
          <w:rFonts w:ascii="Times New Roman" w:hAnsi="Times New Roman" w:eastAsia="黑体" w:cs="Times New Roman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本协议通过骨干计划数字化管理平台签署。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 w:val="0"/>
          <w:bCs/>
          <w:w w:val="91"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>
      <w:pPr>
        <w:pStyle w:val="4"/>
        <w:spacing w:line="600" w:lineRule="exact"/>
        <w:ind w:right="-170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少数民族高层次骨干人才计划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毕业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生定向</w:t>
      </w:r>
      <w:r>
        <w:rPr>
          <w:rFonts w:hint="default" w:ascii="Times New Roman" w:hAnsi="Times New Roman" w:eastAsia="方正小标宋简体" w:cs="Times New Roman"/>
          <w:b w:val="0"/>
          <w:bCs/>
          <w:w w:val="80"/>
          <w:sz w:val="44"/>
          <w:szCs w:val="44"/>
          <w:lang w:eastAsia="zh-CN"/>
        </w:rPr>
        <w:t>就业</w:t>
      </w:r>
      <w:r>
        <w:rPr>
          <w:rFonts w:ascii="Times New Roman" w:hAnsi="Times New Roman" w:eastAsia="方正小标宋简体" w:cs="Times New Roman"/>
          <w:b w:val="0"/>
          <w:bCs/>
          <w:w w:val="80"/>
          <w:sz w:val="44"/>
          <w:szCs w:val="44"/>
        </w:rPr>
        <w:t>协议书</w:t>
      </w:r>
    </w:p>
    <w:p>
      <w:pPr>
        <w:pStyle w:val="4"/>
        <w:spacing w:line="2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</w:p>
    <w:p>
      <w:pPr>
        <w:pStyle w:val="4"/>
        <w:spacing w:line="440" w:lineRule="exact"/>
        <w:ind w:right="-170"/>
        <w:jc w:val="center"/>
        <w:rPr>
          <w:rFonts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楷体" w:cs="Times New Roman"/>
          <w:b w:val="0"/>
          <w:bCs/>
          <w:sz w:val="32"/>
          <w:szCs w:val="32"/>
        </w:rPr>
        <w:t>非在职考生模板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  <w:t>）</w:t>
      </w:r>
    </w:p>
    <w:p>
      <w:pPr>
        <w:pStyle w:val="4"/>
        <w:spacing w:line="440" w:lineRule="exact"/>
        <w:ind w:right="-170" w:firstLine="600" w:firstLineChars="200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招生单位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：              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定向省级教育行政部门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）：</w:t>
      </w:r>
    </w:p>
    <w:p>
      <w:pPr>
        <w:pStyle w:val="4"/>
        <w:spacing w:line="5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定向生本人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        </w:t>
      </w:r>
    </w:p>
    <w:p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</w:p>
    <w:p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根据《教育部办公厅关于下达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一、甲方录取丙方为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2025年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_______________专业_____________（全日制/非全日制）________（硕士/博士）研究生。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人力资源社会保障</w:t>
      </w:r>
      <w:r>
        <w:rPr>
          <w:rFonts w:ascii="Times New Roman" w:hAnsi="Times New Roman" w:eastAsia="仿宋_GB2312" w:cs="Times New Roman"/>
          <w:sz w:val="28"/>
          <w:szCs w:val="28"/>
        </w:rPr>
        <w:t>、民族等部门指导丙方就业。</w:t>
      </w:r>
    </w:p>
    <w:p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三、丙方学习期间，户口、人事档案及党团组织关系按甲方有关规定办理。丙方毕业后，甲方负责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落实丙方毕业去向至</w:t>
      </w:r>
      <w:r>
        <w:rPr>
          <w:rFonts w:ascii="Times New Roman" w:hAnsi="Times New Roman" w:eastAsia="仿宋_GB2312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定向省份毕业生就业工作主管部门或定向地区就业单位，丙方必须在定向省份或内蒙古、广西、贵州、云南、西藏、青海、宁夏、新疆（含兵团）等定向地区就业，硕士毕业服务年限不得少于5年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含5年，其中西藏班、新疆班教师和管理人员为8年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，博士毕业服务年限不得少于8年（含8年）。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五、本协议一式四份，经甲、乙、丙三方签字并加盖公章，自丙方</w:t>
      </w:r>
      <w:r>
        <w:rPr>
          <w:rFonts w:ascii="Times New Roman" w:hAnsi="Times New Roman" w:eastAsia="仿宋_GB2312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仿宋_GB2312" w:cs="Times New Roman"/>
          <w:sz w:val="28"/>
          <w:szCs w:val="28"/>
        </w:rPr>
        <w:t>之日起生效。甲、乙、丙三方各持有一份，一份存入丙方个人档案，具有同等法律效力。</w:t>
      </w:r>
    </w:p>
    <w:p>
      <w:pPr>
        <w:pStyle w:val="4"/>
        <w:spacing w:line="540" w:lineRule="exact"/>
        <w:ind w:right="-170" w:firstLine="677" w:firstLineChars="242"/>
        <w:rPr>
          <w:rFonts w:ascii="Times New Roman" w:hAnsi="Times New Roman" w:eastAsia="仿宋_GB2312" w:cs="Times New Roman"/>
          <w:bCs/>
          <w:i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六、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未尽事宜，由甲、乙、丙三方</w:t>
      </w:r>
      <w:r>
        <w:rPr>
          <w:rFonts w:ascii="Times New Roman" w:hAnsi="Times New Roman" w:eastAsia="仿宋_GB2312" w:cs="Times New Roman"/>
          <w:sz w:val="28"/>
          <w:szCs w:val="28"/>
        </w:rPr>
        <w:t>协商解决</w:t>
      </w:r>
      <w:r>
        <w:rPr>
          <w:rFonts w:ascii="Times New Roman" w:hAnsi="Times New Roman" w:eastAsia="仿宋_GB2312" w:cs="Times New Roman"/>
          <w:bCs/>
          <w:iCs/>
          <w:sz w:val="28"/>
          <w:szCs w:val="28"/>
        </w:rPr>
        <w:t>。</w:t>
      </w:r>
    </w:p>
    <w:p>
      <w:pPr>
        <w:pStyle w:val="4"/>
        <w:spacing w:line="540" w:lineRule="exact"/>
        <w:ind w:right="-170" w:firstLine="581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甲方单位公章：                    乙方单位公章：</w:t>
      </w:r>
    </w:p>
    <w:p>
      <w:pPr>
        <w:pStyle w:val="4"/>
        <w:spacing w:line="540" w:lineRule="exact"/>
        <w:ind w:left="420" w:leftChars="200" w:right="-16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甲方负责人签字：                  乙方负责人签字：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                    年    月    日</w:t>
      </w: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line="540" w:lineRule="exact"/>
        <w:ind w:left="420" w:leftChars="200" w:right="-17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丙方签字：</w:t>
      </w:r>
    </w:p>
    <w:p>
      <w:pPr>
        <w:pStyle w:val="4"/>
        <w:spacing w:line="540" w:lineRule="exact"/>
        <w:ind w:left="420" w:leftChars="200" w:right="-169"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p>
      <w:pPr>
        <w:snapToGrid w:val="0"/>
        <w:spacing w:line="400" w:lineRule="exact"/>
        <w:rPr>
          <w:rFonts w:ascii="Times New Roman" w:hAnsi="Times New Roman" w:eastAsia="黑体" w:cs="Times New Roman"/>
          <w:b/>
          <w:szCs w:val="21"/>
        </w:rPr>
      </w:pPr>
    </w:p>
    <w:p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本协议通过骨干计划数字化管理平台签署。</w:t>
      </w:r>
    </w:p>
    <w:p>
      <w:pPr>
        <w:snapToGrid w:val="0"/>
        <w:spacing w:line="400" w:lineRule="exact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仿宋_GB2312" w:cs="Times New Roman"/>
          <w:szCs w:val="21"/>
        </w:rPr>
        <w:t xml:space="preserve">    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本协议需保存纸质件</w:t>
      </w:r>
      <w:r>
        <w:rPr>
          <w:rFonts w:ascii="Times New Roman" w:hAnsi="Times New Roman" w:eastAsia="仿宋_GB2312" w:cs="Times New Roman"/>
          <w:szCs w:val="21"/>
        </w:rPr>
        <w:t>一式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四</w:t>
      </w:r>
      <w:r>
        <w:rPr>
          <w:rFonts w:ascii="Times New Roman" w:hAnsi="Times New Roman" w:eastAsia="仿宋_GB2312" w:cs="Times New Roman"/>
          <w:szCs w:val="21"/>
        </w:rPr>
        <w:t>份，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由各方自行打印。</w:t>
      </w:r>
    </w:p>
    <w:p>
      <w:pPr>
        <w:spacing w:line="580" w:lineRule="exact"/>
        <w:ind w:firstLine="0" w:firstLineChars="0"/>
        <w:jc w:val="both"/>
        <w:rPr>
          <w:rFonts w:ascii="Times New Roman" w:hAnsi="Times New Roman" w:cs="Times New Roman"/>
          <w:lang w:val="en"/>
        </w:rPr>
      </w:pPr>
    </w:p>
    <w:p>
      <w:pPr>
        <w:pStyle w:val="2"/>
        <w:rPr>
          <w:rFonts w:ascii="Times New Roman" w:hAnsi="Times New Roman" w:cs="Times New Roman"/>
          <w:lang w:val="e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B7C42"/>
    <w:rsid w:val="0BAB2553"/>
    <w:rsid w:val="3EAB0813"/>
    <w:rsid w:val="607B7C42"/>
    <w:rsid w:val="76FBB361"/>
    <w:rsid w:val="77FEF45F"/>
    <w:rsid w:val="7F7FA5C6"/>
    <w:rsid w:val="9EFD4C19"/>
    <w:rsid w:val="BFFEAB05"/>
    <w:rsid w:val="DF775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esktop\&#23569;&#25968;&#27665;&#26063;&#39592;&#24178;&#35745;&#21010;\&#38468;&#20214;4.&#23569;&#25968;&#27665;&#26063;&#39640;&#23618;&#27425;&#39592;&#24178;&#20154;&#25165;&#35745;&#21010;&#27605;&#19994;&#29983;&#23450;&#21521;&#23601;&#19994;&#21327;&#35758;&#20070;&#65288;&#22312;&#32844;&#32771;&#29983;&#38750;&#22312;&#32844;&#32771;&#29983;&#27169;&#26495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附件4.少数民族高层次骨干人才计划毕业生定向就业协议书（在职考生非在职考生模板）.dotx</Template>
  <Pages>4</Pages>
  <Words>1761</Words>
  <Characters>1849</Characters>
  <Lines>0</Lines>
  <Paragraphs>0</Paragraphs>
  <TotalTime>5</TotalTime>
  <ScaleCrop>false</ScaleCrop>
  <LinksUpToDate>false</LinksUpToDate>
  <CharactersWithSpaces>2163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2024-10-16T01:11:00Z</dcterms:created>
  <dc:creator>非二</dc:creator>
  <cp:lastModifiedBy>非二</cp:lastModifiedBy>
  <dcterms:modified xsi:type="dcterms:W3CDTF">2024-10-16T01:11:19Z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09021DD10DE849558DD22EEC0DD0B031_11</vt:lpwstr>
  </property>
</Properties>
</file>